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BA9" w:rsidRPr="00372BA9" w:rsidRDefault="00372BA9" w:rsidP="00372BA9">
      <w:pPr>
        <w:jc w:val="center"/>
        <w:rPr>
          <w:sz w:val="28"/>
          <w:szCs w:val="28"/>
        </w:rPr>
      </w:pPr>
      <w:bookmarkStart w:id="0" w:name="_GoBack"/>
      <w:bookmarkEnd w:id="0"/>
      <w:r w:rsidRPr="00372BA9">
        <w:rPr>
          <w:sz w:val="28"/>
          <w:szCs w:val="28"/>
        </w:rPr>
        <w:t>МОАУ "Средняя общеобразовательная школа № 4 имени Героя Советского Союза Николая Павловича Городничева" г. Соль-Илецка Оренбургской области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  <w:r w:rsidRPr="00372BA9">
        <w:rPr>
          <w:sz w:val="28"/>
          <w:szCs w:val="28"/>
        </w:rPr>
        <w:t>Выступление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  <w:r w:rsidRPr="00372BA9">
        <w:rPr>
          <w:sz w:val="28"/>
          <w:szCs w:val="28"/>
        </w:rPr>
        <w:t>на фестивале педагогических идей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  <w:r w:rsidRPr="00372BA9">
        <w:rPr>
          <w:sz w:val="28"/>
          <w:szCs w:val="28"/>
        </w:rPr>
        <w:t>«Использование современных технологий в образовательном процессе»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  <w:r w:rsidRPr="00372BA9">
        <w:rPr>
          <w:sz w:val="28"/>
          <w:szCs w:val="28"/>
        </w:rPr>
        <w:t>(в рамках работы региональной стажировочной площадки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  <w:r w:rsidRPr="00372BA9">
        <w:rPr>
          <w:sz w:val="28"/>
          <w:szCs w:val="28"/>
        </w:rPr>
        <w:t>учителей начальной школы «Увлечённый педагог – заинтересованный ученик»)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Default="00372BA9" w:rsidP="00372BA9">
      <w:pPr>
        <w:jc w:val="center"/>
        <w:rPr>
          <w:b/>
          <w:sz w:val="28"/>
          <w:szCs w:val="28"/>
        </w:rPr>
      </w:pPr>
      <w:r w:rsidRPr="00007135">
        <w:rPr>
          <w:b/>
          <w:sz w:val="28"/>
          <w:szCs w:val="28"/>
        </w:rPr>
        <w:t>Мастер-класс</w:t>
      </w:r>
      <w:r>
        <w:rPr>
          <w:b/>
          <w:sz w:val="28"/>
          <w:szCs w:val="28"/>
        </w:rPr>
        <w:t xml:space="preserve"> для учителей начальных классов</w:t>
      </w:r>
      <w:r w:rsidRPr="00007135">
        <w:rPr>
          <w:b/>
          <w:sz w:val="28"/>
          <w:szCs w:val="28"/>
        </w:rPr>
        <w:t xml:space="preserve">: </w:t>
      </w:r>
    </w:p>
    <w:p w:rsidR="00372BA9" w:rsidRPr="00007135" w:rsidRDefault="00372BA9" w:rsidP="00372BA9">
      <w:pPr>
        <w:jc w:val="center"/>
        <w:rPr>
          <w:b/>
          <w:sz w:val="28"/>
          <w:szCs w:val="28"/>
        </w:rPr>
      </w:pPr>
      <w:r w:rsidRPr="00007135">
        <w:rPr>
          <w:b/>
          <w:sz w:val="28"/>
          <w:szCs w:val="28"/>
        </w:rPr>
        <w:t>«Сундук народных традиций: мастерим посуду из бумаги»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Default="00372BA9" w:rsidP="00372BA9">
      <w:pPr>
        <w:jc w:val="right"/>
        <w:rPr>
          <w:sz w:val="28"/>
          <w:szCs w:val="28"/>
        </w:rPr>
      </w:pPr>
      <w:r w:rsidRPr="00372BA9">
        <w:rPr>
          <w:sz w:val="28"/>
          <w:szCs w:val="28"/>
        </w:rPr>
        <w:t>Подготовила учитель начальных классов</w:t>
      </w:r>
    </w:p>
    <w:p w:rsidR="00372BA9" w:rsidRPr="00372BA9" w:rsidRDefault="00372BA9" w:rsidP="00372BA9">
      <w:pPr>
        <w:jc w:val="right"/>
        <w:rPr>
          <w:sz w:val="28"/>
          <w:szCs w:val="28"/>
        </w:rPr>
      </w:pPr>
      <w:r>
        <w:rPr>
          <w:sz w:val="28"/>
          <w:szCs w:val="28"/>
        </w:rPr>
        <w:t>высшей категории</w:t>
      </w:r>
    </w:p>
    <w:p w:rsidR="00372BA9" w:rsidRPr="00372BA9" w:rsidRDefault="00372BA9" w:rsidP="00372BA9">
      <w:pPr>
        <w:jc w:val="right"/>
        <w:rPr>
          <w:sz w:val="28"/>
          <w:szCs w:val="28"/>
        </w:rPr>
      </w:pPr>
      <w:r w:rsidRPr="00372BA9">
        <w:rPr>
          <w:sz w:val="28"/>
          <w:szCs w:val="28"/>
        </w:rPr>
        <w:t>СОШ №4 г. Соль-Илецка</w:t>
      </w:r>
    </w:p>
    <w:p w:rsidR="00372BA9" w:rsidRPr="00372BA9" w:rsidRDefault="00372BA9" w:rsidP="00372BA9">
      <w:pPr>
        <w:jc w:val="right"/>
        <w:rPr>
          <w:sz w:val="28"/>
          <w:szCs w:val="28"/>
        </w:rPr>
      </w:pPr>
      <w:r>
        <w:rPr>
          <w:sz w:val="28"/>
          <w:szCs w:val="28"/>
        </w:rPr>
        <w:t>Дуйсенгазина Алмагуль Ширажаденовна</w:t>
      </w: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Pr="00372BA9" w:rsidRDefault="00372BA9" w:rsidP="00372BA9">
      <w:pPr>
        <w:jc w:val="center"/>
        <w:rPr>
          <w:sz w:val="28"/>
          <w:szCs w:val="28"/>
        </w:rPr>
      </w:pPr>
    </w:p>
    <w:p w:rsidR="00372BA9" w:rsidRDefault="00372BA9" w:rsidP="00372BA9">
      <w:pPr>
        <w:jc w:val="center"/>
        <w:rPr>
          <w:b/>
          <w:sz w:val="28"/>
          <w:szCs w:val="28"/>
        </w:rPr>
      </w:pPr>
      <w:r w:rsidRPr="00372BA9">
        <w:rPr>
          <w:sz w:val="28"/>
          <w:szCs w:val="28"/>
        </w:rPr>
        <w:t>17 марта 2026 г</w:t>
      </w:r>
      <w:r w:rsidRPr="00372BA9">
        <w:rPr>
          <w:b/>
          <w:sz w:val="28"/>
          <w:szCs w:val="28"/>
        </w:rPr>
        <w:t>.</w:t>
      </w:r>
    </w:p>
    <w:p w:rsidR="00372BA9" w:rsidRDefault="00372BA9" w:rsidP="00372BA9">
      <w:pPr>
        <w:jc w:val="center"/>
        <w:rPr>
          <w:b/>
          <w:sz w:val="28"/>
          <w:szCs w:val="28"/>
        </w:rPr>
      </w:pPr>
    </w:p>
    <w:p w:rsidR="00D538A0" w:rsidRPr="00E01647" w:rsidRDefault="00D538A0" w:rsidP="00372BA9">
      <w:pPr>
        <w:jc w:val="both"/>
        <w:rPr>
          <w:sz w:val="28"/>
          <w:szCs w:val="28"/>
        </w:rPr>
      </w:pPr>
      <w:r w:rsidRPr="00007135">
        <w:rPr>
          <w:b/>
          <w:sz w:val="28"/>
          <w:szCs w:val="28"/>
        </w:rPr>
        <w:lastRenderedPageBreak/>
        <w:t>Цель:</w:t>
      </w:r>
      <w:r w:rsidRPr="00E01647">
        <w:rPr>
          <w:sz w:val="28"/>
          <w:szCs w:val="28"/>
        </w:rPr>
        <w:t xml:space="preserve"> познакомить учителей с методикой проведения творческого занятия по созданию посуды из бумаги с </w:t>
      </w:r>
      <w:r w:rsidR="008B2E08">
        <w:rPr>
          <w:sz w:val="28"/>
          <w:szCs w:val="28"/>
        </w:rPr>
        <w:t xml:space="preserve">использование </w:t>
      </w:r>
      <w:r w:rsidRPr="00E01647">
        <w:rPr>
          <w:sz w:val="28"/>
          <w:szCs w:val="28"/>
        </w:rPr>
        <w:t xml:space="preserve"> орнаментов народов России для младших школьников.</w:t>
      </w:r>
    </w:p>
    <w:p w:rsidR="00D538A0" w:rsidRPr="00007135" w:rsidRDefault="00D538A0" w:rsidP="00372BA9">
      <w:pPr>
        <w:jc w:val="both"/>
        <w:rPr>
          <w:b/>
          <w:sz w:val="28"/>
          <w:szCs w:val="28"/>
        </w:rPr>
      </w:pPr>
      <w:r w:rsidRPr="00007135">
        <w:rPr>
          <w:b/>
          <w:sz w:val="28"/>
          <w:szCs w:val="28"/>
        </w:rPr>
        <w:t>Задачи:</w:t>
      </w:r>
    </w:p>
    <w:p w:rsidR="00D538A0" w:rsidRPr="00E01647" w:rsidRDefault="00D538A0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 xml:space="preserve">-познакомить педагогов с особенностями </w:t>
      </w:r>
      <w:r w:rsidR="00443B38" w:rsidRPr="00E01647">
        <w:rPr>
          <w:sz w:val="28"/>
          <w:szCs w:val="28"/>
        </w:rPr>
        <w:t>орнаментов народов России;</w:t>
      </w:r>
    </w:p>
    <w:p w:rsidR="00443B38" w:rsidRPr="00E01647" w:rsidRDefault="00443B38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>-отработать методику проведения росписи посуды для разных возрастных групп;</w:t>
      </w:r>
    </w:p>
    <w:p w:rsidR="00443B38" w:rsidRPr="00E01647" w:rsidRDefault="00443B38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>-дать практические навыки работы с материалами;</w:t>
      </w:r>
    </w:p>
    <w:p w:rsidR="00443B38" w:rsidRPr="00E01647" w:rsidRDefault="00443B38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>-обсудить способы интеграции занятия в учебный процесс (ИЗО, труд, краеведение, чтение)</w:t>
      </w:r>
      <w:r w:rsidR="00706105" w:rsidRPr="00E01647">
        <w:rPr>
          <w:sz w:val="28"/>
          <w:szCs w:val="28"/>
        </w:rPr>
        <w:t>.</w:t>
      </w:r>
    </w:p>
    <w:p w:rsidR="00706105" w:rsidRPr="00007135" w:rsidRDefault="00706105" w:rsidP="00372BA9">
      <w:pPr>
        <w:jc w:val="center"/>
        <w:rPr>
          <w:b/>
          <w:sz w:val="28"/>
          <w:szCs w:val="28"/>
        </w:rPr>
      </w:pPr>
      <w:r w:rsidRPr="00007135">
        <w:rPr>
          <w:b/>
          <w:sz w:val="28"/>
          <w:szCs w:val="28"/>
        </w:rPr>
        <w:t>Ход мастер-класса</w:t>
      </w:r>
    </w:p>
    <w:p w:rsidR="00706105" w:rsidRPr="00274460" w:rsidRDefault="00706105" w:rsidP="00372BA9">
      <w:pPr>
        <w:jc w:val="both"/>
        <w:rPr>
          <w:b/>
          <w:sz w:val="28"/>
          <w:szCs w:val="28"/>
        </w:rPr>
      </w:pPr>
      <w:r w:rsidRPr="00274460">
        <w:rPr>
          <w:b/>
          <w:sz w:val="28"/>
          <w:szCs w:val="28"/>
        </w:rPr>
        <w:t>Часть 1. Теоретическая (10 минут)</w:t>
      </w:r>
    </w:p>
    <w:p w:rsidR="00706105" w:rsidRPr="00274460" w:rsidRDefault="00706105" w:rsidP="00372BA9">
      <w:pPr>
        <w:jc w:val="both"/>
        <w:rPr>
          <w:b/>
          <w:sz w:val="28"/>
          <w:szCs w:val="28"/>
        </w:rPr>
      </w:pPr>
      <w:r w:rsidRPr="00274460">
        <w:rPr>
          <w:b/>
          <w:sz w:val="28"/>
          <w:szCs w:val="28"/>
        </w:rPr>
        <w:t>1.Вступление.</w:t>
      </w:r>
    </w:p>
    <w:p w:rsidR="00706105" w:rsidRPr="00706105" w:rsidRDefault="00706105" w:rsidP="00372BA9">
      <w:pPr>
        <w:spacing w:after="92"/>
        <w:jc w:val="both"/>
        <w:rPr>
          <w:sz w:val="28"/>
          <w:szCs w:val="28"/>
        </w:rPr>
      </w:pPr>
      <w:r w:rsidRPr="00E01647">
        <w:rPr>
          <w:sz w:val="28"/>
          <w:szCs w:val="28"/>
        </w:rPr>
        <w:t>Уважаемые</w:t>
      </w:r>
      <w:r w:rsidRPr="00706105">
        <w:rPr>
          <w:sz w:val="28"/>
          <w:szCs w:val="28"/>
        </w:rPr>
        <w:t xml:space="preserve"> коллеги!</w:t>
      </w:r>
    </w:p>
    <w:p w:rsidR="00E01647" w:rsidRPr="00E01647" w:rsidRDefault="00706105" w:rsidP="00372BA9">
      <w:pPr>
        <w:jc w:val="both"/>
        <w:rPr>
          <w:sz w:val="28"/>
          <w:szCs w:val="28"/>
        </w:rPr>
      </w:pPr>
      <w:r w:rsidRPr="00706105">
        <w:rPr>
          <w:sz w:val="28"/>
          <w:szCs w:val="28"/>
        </w:rPr>
        <w:t>Рад</w:t>
      </w:r>
      <w:r w:rsidRPr="00E01647">
        <w:rPr>
          <w:sz w:val="28"/>
          <w:szCs w:val="28"/>
        </w:rPr>
        <w:t>а приветствовать вас на</w:t>
      </w:r>
      <w:r w:rsidRPr="00706105">
        <w:rPr>
          <w:sz w:val="28"/>
          <w:szCs w:val="28"/>
        </w:rPr>
        <w:t xml:space="preserve"> мастер-классе</w:t>
      </w:r>
      <w:r w:rsidR="00E01647" w:rsidRPr="00E01647">
        <w:rPr>
          <w:sz w:val="28"/>
          <w:szCs w:val="28"/>
        </w:rPr>
        <w:t xml:space="preserve"> «Сундук народных традиций: мастерим посуду из бумаги»</w:t>
      </w:r>
      <w:r w:rsidR="00E01647">
        <w:rPr>
          <w:sz w:val="28"/>
          <w:szCs w:val="28"/>
        </w:rPr>
        <w:t>.</w:t>
      </w:r>
    </w:p>
    <w:p w:rsidR="00E01647" w:rsidRPr="00E01647" w:rsidRDefault="00E01647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>Сегодня мы с вами отправимся в удивительное путешествие в мир народного творчества и традиций. Мы не просто будем создавать красивые изделия из бумаги, но и погрузимся в историю, узнаем о традициях наших предков, которые умели превращать обычные предметы в настоящие произведения искусства.</w:t>
      </w:r>
    </w:p>
    <w:p w:rsidR="00E01647" w:rsidRPr="00E01647" w:rsidRDefault="00E01647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>Мастер-класс поможет вам познакомить ваших учеников с удивительным искусством создания бумажной посуды. Это не только увлекательный творческий процесс, но и отличная возможность развить у детей мелкую моторику, воображение и художественный вкус.</w:t>
      </w:r>
    </w:p>
    <w:p w:rsidR="00E01647" w:rsidRPr="00E01647" w:rsidRDefault="00E01647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>Мы будем работать с бумагой, создавая различные формы и узоры, которые перенесут нас в прошлое и познакомят с традициями наших предков. Уверена, что этот мастер-класс станет для вас и ваших учеников настоящим открытием и подарит много радости и вдохновения!</w:t>
      </w:r>
    </w:p>
    <w:p w:rsidR="00E01647" w:rsidRPr="00E01647" w:rsidRDefault="00E01647" w:rsidP="00372BA9">
      <w:pPr>
        <w:jc w:val="both"/>
        <w:rPr>
          <w:sz w:val="28"/>
          <w:szCs w:val="28"/>
        </w:rPr>
      </w:pPr>
      <w:r w:rsidRPr="00E01647">
        <w:rPr>
          <w:sz w:val="28"/>
          <w:szCs w:val="28"/>
        </w:rPr>
        <w:t>Давайте вместе творить, учиться и открывать новые горизонты народного творчества!</w:t>
      </w:r>
    </w:p>
    <w:p w:rsidR="00E01647" w:rsidRPr="00E01647" w:rsidRDefault="00E01647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Добро пожаловать на</w:t>
      </w:r>
      <w:r w:rsidRPr="00E01647">
        <w:rPr>
          <w:sz w:val="28"/>
          <w:szCs w:val="28"/>
        </w:rPr>
        <w:t xml:space="preserve"> мастер-класс!</w:t>
      </w:r>
    </w:p>
    <w:p w:rsidR="00706105" w:rsidRPr="00E01647" w:rsidRDefault="00706105" w:rsidP="00372BA9">
      <w:pPr>
        <w:jc w:val="both"/>
        <w:rPr>
          <w:sz w:val="28"/>
          <w:szCs w:val="28"/>
        </w:rPr>
      </w:pPr>
    </w:p>
    <w:p w:rsidR="00443B38" w:rsidRPr="00274460" w:rsidRDefault="00E01647" w:rsidP="00372BA9">
      <w:pPr>
        <w:jc w:val="both"/>
        <w:rPr>
          <w:b/>
          <w:sz w:val="28"/>
          <w:szCs w:val="28"/>
        </w:rPr>
      </w:pPr>
      <w:r w:rsidRPr="00274460">
        <w:rPr>
          <w:b/>
          <w:sz w:val="28"/>
          <w:szCs w:val="28"/>
        </w:rPr>
        <w:t>2.Демонсрация образцов:</w:t>
      </w:r>
    </w:p>
    <w:p w:rsidR="00E01647" w:rsidRDefault="00E01647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Готовые варианты посуды из бумаги.</w:t>
      </w:r>
    </w:p>
    <w:p w:rsidR="00E01647" w:rsidRDefault="00E01647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-Перед вами варианты </w:t>
      </w:r>
      <w:r w:rsidR="00274460">
        <w:rPr>
          <w:sz w:val="28"/>
          <w:szCs w:val="28"/>
        </w:rPr>
        <w:t>ложек из бумаги с различной росписью.</w:t>
      </w:r>
    </w:p>
    <w:p w:rsidR="00E01647" w:rsidRPr="00274460" w:rsidRDefault="00E01647" w:rsidP="00372BA9">
      <w:pPr>
        <w:shd w:val="clear" w:color="auto" w:fill="FFFFFF"/>
        <w:spacing w:before="276" w:after="92"/>
        <w:jc w:val="both"/>
        <w:outlineLvl w:val="1"/>
        <w:rPr>
          <w:b/>
          <w:bCs/>
          <w:sz w:val="28"/>
          <w:szCs w:val="28"/>
        </w:rPr>
      </w:pPr>
      <w:r w:rsidRPr="00274460">
        <w:rPr>
          <w:b/>
          <w:bCs/>
          <w:sz w:val="28"/>
          <w:szCs w:val="28"/>
        </w:rPr>
        <w:t>Хохломская роспись</w:t>
      </w:r>
    </w:p>
    <w:p w:rsidR="00E01647" w:rsidRPr="00274460" w:rsidRDefault="00E01647" w:rsidP="00372BA9">
      <w:pPr>
        <w:shd w:val="clear" w:color="auto" w:fill="FFFFFF"/>
        <w:jc w:val="both"/>
        <w:rPr>
          <w:sz w:val="28"/>
          <w:szCs w:val="28"/>
        </w:rPr>
      </w:pPr>
      <w:r w:rsidRPr="00274460">
        <w:rPr>
          <w:b/>
          <w:bCs/>
          <w:sz w:val="28"/>
          <w:szCs w:val="28"/>
        </w:rPr>
        <w:t>Демонстрация</w:t>
      </w:r>
      <w:r w:rsidRPr="00274460">
        <w:rPr>
          <w:sz w:val="28"/>
          <w:szCs w:val="28"/>
        </w:rPr>
        <w:t xml:space="preserve">: показать изделия с хохломской росписью, например, чашки, ложки, ковши. </w:t>
      </w:r>
    </w:p>
    <w:p w:rsidR="00E01647" w:rsidRPr="00274460" w:rsidRDefault="00E01647" w:rsidP="00372BA9">
      <w:pPr>
        <w:numPr>
          <w:ilvl w:val="0"/>
          <w:numId w:val="1"/>
        </w:numPr>
        <w:shd w:val="clear" w:color="auto" w:fill="FFFFFF"/>
        <w:ind w:left="0"/>
        <w:jc w:val="both"/>
        <w:rPr>
          <w:sz w:val="28"/>
          <w:szCs w:val="28"/>
        </w:rPr>
      </w:pPr>
      <w:r w:rsidRPr="00274460">
        <w:rPr>
          <w:b/>
          <w:bCs/>
          <w:sz w:val="28"/>
          <w:szCs w:val="28"/>
        </w:rPr>
        <w:t>Истории возникновения</w:t>
      </w:r>
      <w:r w:rsidRPr="00274460">
        <w:rPr>
          <w:sz w:val="28"/>
          <w:szCs w:val="28"/>
        </w:rPr>
        <w:t>: роспись появилась в XVII веке в деревнях Большие и Малые Бездели, Мокушино, Шабаши, Глибино, Хрящи на левом берегу Волги. Деревня Хохлома, давшая название росписи, была центром сбыта изделий. </w:t>
      </w:r>
    </w:p>
    <w:p w:rsidR="00E01647" w:rsidRPr="00274460" w:rsidRDefault="00E01647" w:rsidP="00372BA9">
      <w:pPr>
        <w:numPr>
          <w:ilvl w:val="0"/>
          <w:numId w:val="1"/>
        </w:numPr>
        <w:shd w:val="clear" w:color="auto" w:fill="FFFFFF"/>
        <w:spacing w:before="100" w:beforeAutospacing="1" w:after="92"/>
        <w:ind w:left="0"/>
        <w:jc w:val="both"/>
        <w:rPr>
          <w:sz w:val="28"/>
          <w:szCs w:val="28"/>
        </w:rPr>
      </w:pPr>
      <w:r w:rsidRPr="00274460">
        <w:rPr>
          <w:b/>
          <w:bCs/>
          <w:sz w:val="28"/>
          <w:szCs w:val="28"/>
        </w:rPr>
        <w:t>Технике выполнения</w:t>
      </w:r>
      <w:r w:rsidRPr="00274460">
        <w:rPr>
          <w:sz w:val="28"/>
          <w:szCs w:val="28"/>
        </w:rPr>
        <w:t>: основу рисунка составляет растительный орнамент: стебли, плоды, листья и цветы. Некоторые элементы:</w:t>
      </w:r>
    </w:p>
    <w:p w:rsidR="00E01647" w:rsidRPr="00274460" w:rsidRDefault="00E01647" w:rsidP="00372BA9">
      <w:pPr>
        <w:numPr>
          <w:ilvl w:val="1"/>
          <w:numId w:val="1"/>
        </w:numPr>
        <w:shd w:val="clear" w:color="auto" w:fill="FFFFFF"/>
        <w:ind w:left="0"/>
        <w:jc w:val="both"/>
        <w:rPr>
          <w:sz w:val="28"/>
          <w:szCs w:val="28"/>
        </w:rPr>
      </w:pPr>
      <w:r w:rsidRPr="00274460">
        <w:rPr>
          <w:sz w:val="28"/>
          <w:szCs w:val="28"/>
        </w:rPr>
        <w:t>«Травка» — рисунок трав, стеблей и кустов, напоминающий осоку или луговик; </w:t>
      </w:r>
      <w:r w:rsidR="00274460" w:rsidRPr="00274460">
        <w:rPr>
          <w:sz w:val="28"/>
          <w:szCs w:val="28"/>
        </w:rPr>
        <w:t xml:space="preserve"> </w:t>
      </w:r>
    </w:p>
    <w:p w:rsidR="00E01647" w:rsidRPr="00274460" w:rsidRDefault="00E01647" w:rsidP="00372BA9">
      <w:pPr>
        <w:numPr>
          <w:ilvl w:val="1"/>
          <w:numId w:val="1"/>
        </w:numPr>
        <w:shd w:val="clear" w:color="auto" w:fill="FFFFFF"/>
        <w:spacing w:beforeAutospacing="1"/>
        <w:ind w:left="0"/>
        <w:jc w:val="both"/>
        <w:rPr>
          <w:sz w:val="28"/>
          <w:szCs w:val="28"/>
        </w:rPr>
      </w:pPr>
      <w:r w:rsidRPr="00274460">
        <w:rPr>
          <w:sz w:val="28"/>
          <w:szCs w:val="28"/>
        </w:rPr>
        <w:t>«Под листок» или «под ягодку» — рисунок, в котором кроме травы присутствуют цветы, листья и плоды; </w:t>
      </w:r>
      <w:r w:rsidR="00274460" w:rsidRPr="00274460">
        <w:rPr>
          <w:sz w:val="28"/>
          <w:szCs w:val="28"/>
        </w:rPr>
        <w:t xml:space="preserve"> </w:t>
      </w:r>
    </w:p>
    <w:p w:rsidR="00E01647" w:rsidRPr="00274460" w:rsidRDefault="00E01647" w:rsidP="00372BA9">
      <w:pPr>
        <w:numPr>
          <w:ilvl w:val="1"/>
          <w:numId w:val="1"/>
        </w:numPr>
        <w:shd w:val="clear" w:color="auto" w:fill="FFFFFF"/>
        <w:spacing w:beforeAutospacing="1"/>
        <w:ind w:left="0"/>
        <w:jc w:val="both"/>
        <w:rPr>
          <w:sz w:val="28"/>
          <w:szCs w:val="28"/>
        </w:rPr>
      </w:pPr>
      <w:r w:rsidRPr="00274460">
        <w:rPr>
          <w:sz w:val="28"/>
          <w:szCs w:val="28"/>
        </w:rPr>
        <w:t>«Пряник» — ромб или квадрат в центре посуды, украшенный солнечными лучами, плодами, цветами или травинками.</w:t>
      </w:r>
      <w:r w:rsidR="00274460" w:rsidRPr="00274460">
        <w:rPr>
          <w:sz w:val="28"/>
          <w:szCs w:val="28"/>
        </w:rPr>
        <w:t xml:space="preserve"> </w:t>
      </w:r>
    </w:p>
    <w:p w:rsidR="00E01647" w:rsidRPr="00274460" w:rsidRDefault="00E01647" w:rsidP="00372BA9">
      <w:pPr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sz w:val="28"/>
          <w:szCs w:val="28"/>
        </w:rPr>
      </w:pPr>
      <w:r w:rsidRPr="00274460">
        <w:rPr>
          <w:b/>
          <w:bCs/>
          <w:sz w:val="28"/>
          <w:szCs w:val="28"/>
        </w:rPr>
        <w:lastRenderedPageBreak/>
        <w:t>Типах росписи</w:t>
      </w:r>
      <w:r w:rsidRPr="00274460">
        <w:rPr>
          <w:sz w:val="28"/>
          <w:szCs w:val="28"/>
        </w:rPr>
        <w:t>: «верховая» (рисунок наносят на серебристый фон, который потом становится золотистым) и «под фон» (сначала намечают контур рисунка и заполняют краской фон, а сам рисунок после закалки получается золотым). </w:t>
      </w:r>
      <w:r w:rsidR="00274460" w:rsidRPr="00274460">
        <w:rPr>
          <w:sz w:val="28"/>
          <w:szCs w:val="28"/>
        </w:rPr>
        <w:t xml:space="preserve"> </w:t>
      </w:r>
    </w:p>
    <w:p w:rsidR="00274460" w:rsidRDefault="00274460" w:rsidP="00372BA9">
      <w:pPr>
        <w:shd w:val="clear" w:color="auto" w:fill="FFFFFF"/>
        <w:jc w:val="both"/>
        <w:rPr>
          <w:sz w:val="28"/>
          <w:szCs w:val="28"/>
        </w:rPr>
      </w:pPr>
    </w:p>
    <w:p w:rsidR="00E01647" w:rsidRPr="00274460" w:rsidRDefault="00E01647" w:rsidP="00372BA9">
      <w:pPr>
        <w:shd w:val="clear" w:color="auto" w:fill="FFFFFF"/>
        <w:jc w:val="both"/>
        <w:rPr>
          <w:i/>
          <w:sz w:val="28"/>
          <w:szCs w:val="28"/>
        </w:rPr>
      </w:pPr>
      <w:r w:rsidRPr="00274460">
        <w:rPr>
          <w:i/>
          <w:sz w:val="28"/>
          <w:szCs w:val="28"/>
        </w:rPr>
        <w:t>Для демонстрации можно использовать плакаты с элементами хохломской росписи или презентации, а также показать нераскрашенные и раскрашенные изделия.</w:t>
      </w:r>
    </w:p>
    <w:p w:rsidR="00E01647" w:rsidRPr="00274460" w:rsidRDefault="00E01647" w:rsidP="00372BA9">
      <w:pPr>
        <w:jc w:val="both"/>
        <w:rPr>
          <w:sz w:val="28"/>
          <w:szCs w:val="28"/>
        </w:rPr>
      </w:pPr>
    </w:p>
    <w:p w:rsidR="00D538A0" w:rsidRPr="00A16525" w:rsidRDefault="00907DE9" w:rsidP="00372BA9">
      <w:pPr>
        <w:jc w:val="both"/>
        <w:rPr>
          <w:b/>
          <w:sz w:val="28"/>
          <w:szCs w:val="28"/>
        </w:rPr>
      </w:pPr>
      <w:r w:rsidRPr="00A16525">
        <w:rPr>
          <w:b/>
          <w:sz w:val="28"/>
          <w:szCs w:val="28"/>
        </w:rPr>
        <w:t>3.Методический блок:</w:t>
      </w:r>
    </w:p>
    <w:p w:rsidR="00401682" w:rsidRDefault="00401682" w:rsidP="00372BA9">
      <w:pPr>
        <w:jc w:val="both"/>
        <w:rPr>
          <w:sz w:val="28"/>
          <w:szCs w:val="28"/>
        </w:rPr>
      </w:pPr>
    </w:p>
    <w:p w:rsidR="00907DE9" w:rsidRDefault="00907DE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Как адаптировать задания для 1-2 и 3-4 классов;</w:t>
      </w:r>
    </w:p>
    <w:p w:rsidR="00A16525" w:rsidRDefault="00A16525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1-2 классы:</w:t>
      </w:r>
    </w:p>
    <w:p w:rsidR="00A16525" w:rsidRDefault="00A16525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-используйте готовые шаблоны элементов;</w:t>
      </w:r>
    </w:p>
    <w:p w:rsidR="00A16525" w:rsidRDefault="00A16525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-работайте </w:t>
      </w:r>
      <w:r w:rsidR="00403025">
        <w:rPr>
          <w:sz w:val="28"/>
          <w:szCs w:val="28"/>
        </w:rPr>
        <w:t>в технике аппликации;</w:t>
      </w:r>
    </w:p>
    <w:p w:rsidR="00403025" w:rsidRDefault="00403025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-акцент на цветовом сочетании и расположении крупных деталей.</w:t>
      </w:r>
    </w:p>
    <w:p w:rsidR="00403025" w:rsidRDefault="00252920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3-4 клас</w:t>
      </w:r>
      <w:r w:rsidR="00403025">
        <w:rPr>
          <w:sz w:val="28"/>
          <w:szCs w:val="28"/>
        </w:rPr>
        <w:t>сы:</w:t>
      </w:r>
    </w:p>
    <w:p w:rsidR="00403025" w:rsidRDefault="00252920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 предложите детям самостоятельно нарисовать и вырезать элементы;</w:t>
      </w:r>
    </w:p>
    <w:p w:rsidR="00252920" w:rsidRDefault="00252920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-добавить роспись кистью;</w:t>
      </w:r>
    </w:p>
    <w:p w:rsidR="00252920" w:rsidRDefault="00252920" w:rsidP="00372BA9">
      <w:pPr>
        <w:jc w:val="both"/>
        <w:rPr>
          <w:sz w:val="28"/>
          <w:szCs w:val="28"/>
        </w:rPr>
      </w:pPr>
    </w:p>
    <w:p w:rsidR="00252920" w:rsidRDefault="00252920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Усложнить узор (гроздья ягод, многослойные листья).</w:t>
      </w:r>
    </w:p>
    <w:p w:rsidR="00252920" w:rsidRDefault="00252920" w:rsidP="00372BA9">
      <w:pPr>
        <w:jc w:val="both"/>
        <w:rPr>
          <w:sz w:val="28"/>
          <w:szCs w:val="28"/>
        </w:rPr>
      </w:pPr>
    </w:p>
    <w:p w:rsidR="00252920" w:rsidRDefault="00252920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-Обязательно напомнить детям о технике безопасности при работе с ножницами, клеем.</w:t>
      </w:r>
    </w:p>
    <w:p w:rsidR="008B2E08" w:rsidRDefault="008B2E08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-ножницы передавать кольцами вперёд;</w:t>
      </w:r>
    </w:p>
    <w:p w:rsidR="008B2E08" w:rsidRDefault="008B2E08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-клей наносить аккуратно, не пачкать руки и стол;</w:t>
      </w:r>
    </w:p>
    <w:p w:rsidR="008B2E08" w:rsidRDefault="008B2E08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-при росписи работать на клеёнке, не брать кисти в рот.</w:t>
      </w:r>
    </w:p>
    <w:p w:rsidR="00252920" w:rsidRDefault="00252920" w:rsidP="00372BA9">
      <w:pPr>
        <w:jc w:val="both"/>
        <w:rPr>
          <w:sz w:val="28"/>
          <w:szCs w:val="28"/>
        </w:rPr>
      </w:pPr>
    </w:p>
    <w:p w:rsidR="00252920" w:rsidRPr="003922A1" w:rsidRDefault="00907DE9" w:rsidP="00372BA9">
      <w:pPr>
        <w:jc w:val="both"/>
        <w:rPr>
          <w:b/>
          <w:sz w:val="28"/>
          <w:szCs w:val="28"/>
        </w:rPr>
      </w:pPr>
      <w:r w:rsidRPr="003922A1">
        <w:rPr>
          <w:b/>
          <w:sz w:val="28"/>
          <w:szCs w:val="28"/>
        </w:rPr>
        <w:t>Связь с учебными предметами</w:t>
      </w:r>
      <w:r w:rsidR="00252920" w:rsidRPr="003922A1">
        <w:rPr>
          <w:b/>
          <w:sz w:val="28"/>
          <w:szCs w:val="28"/>
        </w:rPr>
        <w:t>.</w:t>
      </w:r>
    </w:p>
    <w:p w:rsidR="00A16525" w:rsidRDefault="003922A1" w:rsidP="00372BA9">
      <w:pPr>
        <w:jc w:val="both"/>
        <w:rPr>
          <w:sz w:val="28"/>
          <w:szCs w:val="28"/>
        </w:rPr>
      </w:pPr>
      <w:r w:rsidRPr="003922A1">
        <w:rPr>
          <w:b/>
          <w:sz w:val="28"/>
          <w:szCs w:val="28"/>
        </w:rPr>
        <w:t>ИЗО:</w:t>
      </w:r>
      <w:r>
        <w:rPr>
          <w:sz w:val="28"/>
          <w:szCs w:val="28"/>
        </w:rPr>
        <w:t xml:space="preserve"> урок по народным промыслам, композиция в круге/полосе.</w:t>
      </w:r>
    </w:p>
    <w:p w:rsidR="003922A1" w:rsidRDefault="003922A1" w:rsidP="00372BA9">
      <w:pPr>
        <w:jc w:val="both"/>
        <w:rPr>
          <w:sz w:val="28"/>
          <w:szCs w:val="28"/>
        </w:rPr>
      </w:pPr>
      <w:r w:rsidRPr="003922A1">
        <w:rPr>
          <w:b/>
          <w:sz w:val="28"/>
          <w:szCs w:val="28"/>
        </w:rPr>
        <w:t>Труд:</w:t>
      </w:r>
      <w:r>
        <w:rPr>
          <w:sz w:val="28"/>
          <w:szCs w:val="28"/>
        </w:rPr>
        <w:t xml:space="preserve"> развитие мелкой моторики, работа с шаблонами.</w:t>
      </w:r>
    </w:p>
    <w:p w:rsidR="003922A1" w:rsidRDefault="003922A1" w:rsidP="00372BA9">
      <w:pPr>
        <w:jc w:val="both"/>
        <w:rPr>
          <w:sz w:val="28"/>
          <w:szCs w:val="28"/>
        </w:rPr>
      </w:pPr>
      <w:r w:rsidRPr="003922A1">
        <w:rPr>
          <w:b/>
          <w:sz w:val="28"/>
          <w:szCs w:val="28"/>
        </w:rPr>
        <w:t>Литературное чтение:</w:t>
      </w:r>
      <w:r>
        <w:rPr>
          <w:sz w:val="28"/>
          <w:szCs w:val="28"/>
        </w:rPr>
        <w:t xml:space="preserve"> чтение стихов и сказок о народных мастерах.</w:t>
      </w:r>
    </w:p>
    <w:p w:rsidR="00401682" w:rsidRDefault="00401682" w:rsidP="00372BA9">
      <w:pPr>
        <w:jc w:val="both"/>
        <w:rPr>
          <w:sz w:val="28"/>
          <w:szCs w:val="28"/>
        </w:rPr>
      </w:pPr>
    </w:p>
    <w:p w:rsidR="00E47633" w:rsidRPr="00401682" w:rsidRDefault="006D24DA" w:rsidP="00372BA9">
      <w:pPr>
        <w:jc w:val="both"/>
        <w:rPr>
          <w:b/>
          <w:sz w:val="28"/>
          <w:szCs w:val="28"/>
        </w:rPr>
      </w:pPr>
      <w:r w:rsidRPr="00401682">
        <w:rPr>
          <w:b/>
          <w:sz w:val="28"/>
          <w:szCs w:val="28"/>
        </w:rPr>
        <w:t xml:space="preserve">Интегрированные задания </w:t>
      </w:r>
    </w:p>
    <w:p w:rsidR="006D24DA" w:rsidRPr="00401682" w:rsidRDefault="006D24DA" w:rsidP="00372BA9">
      <w:pPr>
        <w:jc w:val="both"/>
        <w:rPr>
          <w:b/>
          <w:i/>
          <w:sz w:val="28"/>
          <w:szCs w:val="28"/>
        </w:rPr>
      </w:pPr>
      <w:r w:rsidRPr="00401682">
        <w:rPr>
          <w:b/>
          <w:i/>
          <w:sz w:val="28"/>
          <w:szCs w:val="28"/>
        </w:rPr>
        <w:t>1.Математика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-Посчитать количество элементов узора.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Составить задачу: «На ложке 12 ягод, листьев в 2 раза меньше, а завитков на 5 больше, чем листьев. Сколько всего элементов?</w:t>
      </w:r>
    </w:p>
    <w:p w:rsidR="006D24DA" w:rsidRPr="00401682" w:rsidRDefault="006D24DA" w:rsidP="00372BA9">
      <w:pPr>
        <w:jc w:val="both"/>
        <w:rPr>
          <w:b/>
          <w:i/>
          <w:sz w:val="28"/>
          <w:szCs w:val="28"/>
        </w:rPr>
      </w:pPr>
      <w:r w:rsidRPr="00401682">
        <w:rPr>
          <w:b/>
          <w:i/>
          <w:sz w:val="28"/>
          <w:szCs w:val="28"/>
        </w:rPr>
        <w:t>2.Литературное чтение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Придумать короткое стихотворение или загадку про хохломскую ложку.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Например: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Красна ягода, листок зелёный,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Фон чёрнее ночи тёмной.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Что за чудо? Не спрошу-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Узнаю я…(хохлому)!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Разыграть мини-сценку «Ярмарка»: дети представляют ложки как товары, рекламируют узоры.</w:t>
      </w:r>
    </w:p>
    <w:p w:rsidR="006D24DA" w:rsidRPr="00401682" w:rsidRDefault="006D24DA" w:rsidP="00372BA9">
      <w:pPr>
        <w:jc w:val="both"/>
        <w:rPr>
          <w:b/>
          <w:i/>
          <w:sz w:val="28"/>
          <w:szCs w:val="28"/>
        </w:rPr>
      </w:pPr>
      <w:r w:rsidRPr="00401682">
        <w:rPr>
          <w:b/>
          <w:i/>
          <w:sz w:val="28"/>
          <w:szCs w:val="28"/>
        </w:rPr>
        <w:t>3.Технология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Сделать объёмную ложку из картона: склеить две детали.</w:t>
      </w:r>
    </w:p>
    <w:p w:rsidR="006D24DA" w:rsidRDefault="006D24D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Украсить аппликацией с двух сторон.</w:t>
      </w:r>
    </w:p>
    <w:p w:rsidR="003922A1" w:rsidRPr="00401682" w:rsidRDefault="003922A1" w:rsidP="00372BA9">
      <w:pPr>
        <w:jc w:val="both"/>
        <w:rPr>
          <w:b/>
          <w:i/>
          <w:sz w:val="28"/>
          <w:szCs w:val="28"/>
        </w:rPr>
      </w:pPr>
    </w:p>
    <w:p w:rsidR="003922A1" w:rsidRPr="00401682" w:rsidRDefault="003922A1" w:rsidP="00372BA9">
      <w:pPr>
        <w:jc w:val="both"/>
        <w:rPr>
          <w:b/>
          <w:i/>
          <w:sz w:val="28"/>
          <w:szCs w:val="28"/>
        </w:rPr>
      </w:pPr>
      <w:r w:rsidRPr="00401682">
        <w:rPr>
          <w:b/>
          <w:i/>
          <w:sz w:val="28"/>
          <w:szCs w:val="28"/>
        </w:rPr>
        <w:t>Критерии оценки детских работ:</w:t>
      </w:r>
    </w:p>
    <w:p w:rsidR="003922A1" w:rsidRDefault="003922A1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стилю (цвета, орнамент);</w:t>
      </w:r>
    </w:p>
    <w:p w:rsidR="003922A1" w:rsidRDefault="003922A1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-аккуратность выполнения;</w:t>
      </w:r>
    </w:p>
    <w:p w:rsidR="003922A1" w:rsidRDefault="003922A1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-самостоятельность в создании узора;</w:t>
      </w:r>
    </w:p>
    <w:p w:rsidR="003922A1" w:rsidRDefault="003922A1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-завершённость композиции.</w:t>
      </w:r>
    </w:p>
    <w:p w:rsidR="003922A1" w:rsidRDefault="003922A1" w:rsidP="00372BA9">
      <w:pPr>
        <w:jc w:val="both"/>
        <w:rPr>
          <w:sz w:val="28"/>
          <w:szCs w:val="28"/>
        </w:rPr>
      </w:pPr>
    </w:p>
    <w:p w:rsidR="00907DE9" w:rsidRPr="00A16525" w:rsidRDefault="00A16525" w:rsidP="00372BA9">
      <w:pPr>
        <w:jc w:val="both"/>
        <w:rPr>
          <w:b/>
          <w:sz w:val="28"/>
          <w:szCs w:val="28"/>
        </w:rPr>
      </w:pPr>
      <w:r w:rsidRPr="00A16525">
        <w:rPr>
          <w:b/>
          <w:sz w:val="28"/>
          <w:szCs w:val="28"/>
        </w:rPr>
        <w:t>Часть 2. Практическая.</w:t>
      </w:r>
    </w:p>
    <w:p w:rsidR="00A16525" w:rsidRDefault="00A16525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Вариант 1. Раскраска готового шаблона, вырезание, склеивание.</w:t>
      </w:r>
    </w:p>
    <w:p w:rsidR="00A16525" w:rsidRDefault="00A16525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Вариант 2. Рисование узоров на шаблоне, раскраска, вырезание и склеивание.</w:t>
      </w:r>
    </w:p>
    <w:p w:rsidR="00A16525" w:rsidRDefault="00A16525" w:rsidP="00372BA9">
      <w:pPr>
        <w:jc w:val="both"/>
        <w:rPr>
          <w:sz w:val="28"/>
          <w:szCs w:val="28"/>
        </w:rPr>
      </w:pPr>
    </w:p>
    <w:p w:rsidR="00A16525" w:rsidRPr="006171F2" w:rsidRDefault="00411F7A" w:rsidP="00372BA9">
      <w:pPr>
        <w:jc w:val="both"/>
        <w:rPr>
          <w:b/>
          <w:sz w:val="28"/>
          <w:szCs w:val="28"/>
        </w:rPr>
      </w:pPr>
      <w:r w:rsidRPr="006171F2">
        <w:rPr>
          <w:b/>
          <w:sz w:val="28"/>
          <w:szCs w:val="28"/>
        </w:rPr>
        <w:t>Часть 3. Обсуждение и рефлексия.</w:t>
      </w:r>
    </w:p>
    <w:p w:rsidR="00411F7A" w:rsidRDefault="00411F7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-Какие этапы вызвали сложности? Как их упростить для детей?</w:t>
      </w:r>
    </w:p>
    <w:p w:rsidR="00411F7A" w:rsidRDefault="00411F7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-Как организовать рабочее место в классе?</w:t>
      </w:r>
    </w:p>
    <w:p w:rsidR="00411F7A" w:rsidRDefault="00411F7A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-Какие дополни</w:t>
      </w:r>
      <w:r w:rsidR="004175C9">
        <w:rPr>
          <w:sz w:val="28"/>
          <w:szCs w:val="28"/>
        </w:rPr>
        <w:t>тельные элементы можно добавить( сервиз из нескольких ложек)?</w:t>
      </w:r>
    </w:p>
    <w:p w:rsidR="004175C9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-Как оценить работу детей (аккуратность, соблюдение стиля, творчество)?</w:t>
      </w:r>
    </w:p>
    <w:p w:rsidR="004175C9" w:rsidRDefault="004175C9" w:rsidP="00372BA9">
      <w:pPr>
        <w:jc w:val="both"/>
        <w:rPr>
          <w:sz w:val="28"/>
          <w:szCs w:val="28"/>
        </w:rPr>
      </w:pPr>
    </w:p>
    <w:p w:rsidR="004175C9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 мастер-класса: учителя получают:</w:t>
      </w:r>
    </w:p>
    <w:p w:rsidR="004175C9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-практический опыт создания ложки в стиле хохломы;</w:t>
      </w:r>
    </w:p>
    <w:p w:rsidR="004175C9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-методические рекомендации для проведения урока;</w:t>
      </w:r>
    </w:p>
    <w:p w:rsidR="004175C9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-идеи для адаптации задания под возраст детей;</w:t>
      </w:r>
    </w:p>
    <w:p w:rsidR="004175C9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-шаблоны и образцы для использования в работе.</w:t>
      </w:r>
    </w:p>
    <w:p w:rsidR="006171F2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75C9" w:rsidRDefault="004175C9" w:rsidP="00372BA9">
      <w:pPr>
        <w:jc w:val="both"/>
        <w:rPr>
          <w:sz w:val="28"/>
          <w:szCs w:val="28"/>
        </w:rPr>
      </w:pPr>
      <w:r>
        <w:rPr>
          <w:sz w:val="28"/>
          <w:szCs w:val="28"/>
        </w:rPr>
        <w:t>-Готовый материал можно использовать для выставки</w:t>
      </w:r>
      <w:r w:rsidR="00E95E40">
        <w:rPr>
          <w:sz w:val="28"/>
          <w:szCs w:val="28"/>
        </w:rPr>
        <w:t xml:space="preserve"> «Народные промыслы России» или как элемент декора класса.</w:t>
      </w:r>
    </w:p>
    <w:p w:rsidR="006171F2" w:rsidRPr="00E01647" w:rsidRDefault="006171F2" w:rsidP="00372BA9">
      <w:pPr>
        <w:jc w:val="both"/>
        <w:rPr>
          <w:sz w:val="28"/>
          <w:szCs w:val="28"/>
        </w:rPr>
      </w:pPr>
    </w:p>
    <w:sectPr w:rsidR="006171F2" w:rsidRPr="00E01647" w:rsidSect="00E016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55269"/>
    <w:multiLevelType w:val="multilevel"/>
    <w:tmpl w:val="95A6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538A0"/>
    <w:rsid w:val="00007135"/>
    <w:rsid w:val="00252920"/>
    <w:rsid w:val="00274460"/>
    <w:rsid w:val="00372BA9"/>
    <w:rsid w:val="003922A1"/>
    <w:rsid w:val="00401682"/>
    <w:rsid w:val="00403025"/>
    <w:rsid w:val="00411F7A"/>
    <w:rsid w:val="004175C9"/>
    <w:rsid w:val="00443B38"/>
    <w:rsid w:val="00476761"/>
    <w:rsid w:val="006171F2"/>
    <w:rsid w:val="006D24DA"/>
    <w:rsid w:val="00706105"/>
    <w:rsid w:val="008B2E08"/>
    <w:rsid w:val="00907DE9"/>
    <w:rsid w:val="00A16525"/>
    <w:rsid w:val="00D538A0"/>
    <w:rsid w:val="00E01647"/>
    <w:rsid w:val="00E47633"/>
    <w:rsid w:val="00E95E40"/>
    <w:rsid w:val="00EB4D25"/>
    <w:rsid w:val="00FC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E094F-1CC2-4794-AB78-450C96C1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E0164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164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E01647"/>
    <w:rPr>
      <w:b/>
      <w:bCs/>
    </w:rPr>
  </w:style>
  <w:style w:type="character" w:styleId="a4">
    <w:name w:val="Hyperlink"/>
    <w:basedOn w:val="a0"/>
    <w:uiPriority w:val="99"/>
    <w:semiHidden/>
    <w:unhideWhenUsed/>
    <w:rsid w:val="00E016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92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40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8746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7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62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278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10960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9828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96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9396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559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775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5413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RePack by Diakov</cp:lastModifiedBy>
  <cp:revision>16</cp:revision>
  <cp:lastPrinted>2026-03-16T07:31:00Z</cp:lastPrinted>
  <dcterms:created xsi:type="dcterms:W3CDTF">2026-03-15T16:31:00Z</dcterms:created>
  <dcterms:modified xsi:type="dcterms:W3CDTF">2026-03-17T10:20:00Z</dcterms:modified>
</cp:coreProperties>
</file>